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43D10E" w14:textId="7CE79EE9" w:rsidR="00FD44DF" w:rsidRPr="002C297D" w:rsidRDefault="00FD44DF">
      <w:pPr>
        <w:rPr>
          <w:rFonts w:ascii="Times New Roman" w:hAnsi="Times New Roman" w:cs="Times New Roman" w:hint="eastAsia"/>
          <w:b/>
          <w:bCs/>
          <w:color w:val="404040"/>
          <w:shd w:val="clear" w:color="auto" w:fill="FFFFFF"/>
        </w:rPr>
      </w:pPr>
      <w:bookmarkStart w:id="0" w:name="_GoBack"/>
      <w:bookmarkEnd w:id="0"/>
    </w:p>
    <w:tbl>
      <w:tblPr>
        <w:tblStyle w:val="a7"/>
        <w:tblW w:w="9923" w:type="dxa"/>
        <w:tblInd w:w="-1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8"/>
        <w:gridCol w:w="2001"/>
        <w:gridCol w:w="1661"/>
        <w:gridCol w:w="1532"/>
        <w:gridCol w:w="1543"/>
        <w:gridCol w:w="1668"/>
      </w:tblGrid>
      <w:tr w:rsidR="00FD44DF" w14:paraId="3EB397AF" w14:textId="77777777">
        <w:tc>
          <w:tcPr>
            <w:tcW w:w="9923" w:type="dxa"/>
            <w:gridSpan w:val="6"/>
            <w:tcBorders>
              <w:bottom w:val="single" w:sz="4" w:space="0" w:color="auto"/>
            </w:tcBorders>
            <w:vAlign w:val="center"/>
          </w:tcPr>
          <w:p w14:paraId="0F5AEFF2" w14:textId="1A543D7B" w:rsidR="00FD44DF" w:rsidRDefault="00B2549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DE1A9F">
              <w:rPr>
                <w:rStyle w:val="a9"/>
                <w:rFonts w:ascii="Times New Roman" w:hAnsi="Times New Roman" w:cs="Times New Roman"/>
                <w:b/>
                <w:bCs/>
                <w:i w:val="0"/>
                <w:iCs w:val="0"/>
              </w:rPr>
              <w:t xml:space="preserve">Supplementary Table </w:t>
            </w:r>
            <w:r>
              <w:rPr>
                <w:rStyle w:val="a9"/>
                <w:rFonts w:ascii="Times New Roman" w:hAnsi="Times New Roman" w:cs="Times New Roman"/>
                <w:b/>
                <w:bCs/>
                <w:i w:val="0"/>
                <w:iCs w:val="0"/>
              </w:rPr>
              <w:t>1</w:t>
            </w:r>
            <w:r w:rsidR="00116FA7" w:rsidRPr="004763F0">
              <w:rPr>
                <w:rStyle w:val="a9"/>
                <w:rFonts w:ascii="Times New Roman" w:hAnsi="Times New Roman" w:cs="Times New Roman"/>
                <w:b/>
                <w:bCs/>
                <w:i w:val="0"/>
                <w:iCs w:val="0"/>
              </w:rPr>
              <w:t xml:space="preserve"> </w:t>
            </w:r>
            <w:r w:rsidR="00116FA7" w:rsidRPr="004763F0">
              <w:rPr>
                <w:rStyle w:val="a9"/>
                <w:rFonts w:ascii="Times New Roman" w:hAnsi="Times New Roman" w:cs="Times New Roman"/>
                <w:b/>
                <w:bCs/>
                <w:i w:val="0"/>
                <w:iCs w:val="0"/>
              </w:rPr>
              <w:t>Differentially expressed genes</w:t>
            </w:r>
          </w:p>
        </w:tc>
      </w:tr>
      <w:tr w:rsidR="00FD44DF" w14:paraId="1C6664CB" w14:textId="77777777">
        <w:tc>
          <w:tcPr>
            <w:tcW w:w="15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A83D8" w14:textId="77777777" w:rsidR="00FD44DF" w:rsidRDefault="00116FA7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404040"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sz w:val="22"/>
              </w:rPr>
              <w:t>Gene Symbol</w:t>
            </w:r>
          </w:p>
        </w:tc>
        <w:tc>
          <w:tcPr>
            <w:tcW w:w="2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0D934" w14:textId="77777777" w:rsidR="00FD44DF" w:rsidRDefault="00116FA7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404040"/>
                <w:sz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404040"/>
                <w:sz w:val="22"/>
              </w:rPr>
              <w:t>Ensembl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404040"/>
                <w:sz w:val="22"/>
              </w:rPr>
              <w:t xml:space="preserve"> ID</w:t>
            </w:r>
          </w:p>
        </w:tc>
        <w:tc>
          <w:tcPr>
            <w:tcW w:w="16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94A4D" w14:textId="77777777" w:rsidR="00FD44DF" w:rsidRDefault="00116FA7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404040"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sz w:val="22"/>
              </w:rPr>
              <w:t>GSE15372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43E79" w14:textId="77777777" w:rsidR="00FD44DF" w:rsidRDefault="00116FA7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404040"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sz w:val="22"/>
              </w:rPr>
              <w:t>GSE51373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D5AE9" w14:textId="77777777" w:rsidR="00FD44DF" w:rsidRDefault="00116FA7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404040"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sz w:val="22"/>
              </w:rPr>
              <w:t>GSE114206</w:t>
            </w: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563E7" w14:textId="77777777" w:rsidR="00FD44DF" w:rsidRDefault="00116FA7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404040"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404040"/>
                <w:sz w:val="22"/>
              </w:rPr>
              <w:t>Meta-Analysis</w:t>
            </w:r>
          </w:p>
        </w:tc>
      </w:tr>
      <w:tr w:rsidR="00FD44DF" w14:paraId="2DF9E1F7" w14:textId="77777777">
        <w:tc>
          <w:tcPr>
            <w:tcW w:w="1518" w:type="dxa"/>
            <w:tcBorders>
              <w:top w:val="single" w:sz="4" w:space="0" w:color="auto"/>
            </w:tcBorders>
            <w:vAlign w:val="center"/>
          </w:tcPr>
          <w:p w14:paraId="0ACEE354" w14:textId="77777777" w:rsidR="00FD44DF" w:rsidRDefault="00FD44DF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</w:tcBorders>
            <w:vAlign w:val="center"/>
          </w:tcPr>
          <w:p w14:paraId="3DF3BD52" w14:textId="77777777" w:rsidR="00FD44DF" w:rsidRDefault="00FD44DF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vAlign w:val="center"/>
          </w:tcPr>
          <w:p w14:paraId="4AB2C848" w14:textId="77777777" w:rsidR="00FD44DF" w:rsidRDefault="00116FA7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color w:val="404040"/>
                <w:sz w:val="22"/>
              </w:rPr>
              <w:t>log2FC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404040"/>
                <w:sz w:val="22"/>
              </w:rPr>
              <w:t>adj.pval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404040"/>
                <w:sz w:val="22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</w:tcBorders>
            <w:vAlign w:val="center"/>
          </w:tcPr>
          <w:p w14:paraId="47BA55A9" w14:textId="77777777" w:rsidR="00FD44DF" w:rsidRDefault="00116FA7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color w:val="404040"/>
                <w:sz w:val="22"/>
              </w:rPr>
              <w:t>log2FC (</w:t>
            </w:r>
            <w:proofErr w:type="spellStart"/>
            <w:r>
              <w:rPr>
                <w:rFonts w:ascii="Times New Roman" w:hAnsi="Times New Roman" w:cs="Times New Roman"/>
                <w:color w:val="404040"/>
                <w:sz w:val="22"/>
              </w:rPr>
              <w:t>p.value</w:t>
            </w:r>
            <w:proofErr w:type="spellEnd"/>
            <w:r>
              <w:rPr>
                <w:rFonts w:ascii="Times New Roman" w:hAnsi="Times New Roman" w:cs="Times New Roman"/>
                <w:color w:val="404040"/>
                <w:sz w:val="22"/>
              </w:rPr>
              <w:t>)</w:t>
            </w:r>
          </w:p>
        </w:tc>
        <w:tc>
          <w:tcPr>
            <w:tcW w:w="1543" w:type="dxa"/>
            <w:tcBorders>
              <w:top w:val="single" w:sz="4" w:space="0" w:color="auto"/>
            </w:tcBorders>
            <w:vAlign w:val="center"/>
          </w:tcPr>
          <w:p w14:paraId="527516A0" w14:textId="77777777" w:rsidR="00FD44DF" w:rsidRDefault="00116FA7">
            <w:pPr>
              <w:jc w:val="left"/>
              <w:rPr>
                <w:rFonts w:ascii="Times New Roman" w:hAnsi="Times New Roman" w:cs="Times New Roman"/>
                <w:color w:val="404040"/>
                <w:sz w:val="22"/>
              </w:rPr>
            </w:pPr>
            <w:r>
              <w:rPr>
                <w:rFonts w:ascii="Times New Roman" w:hAnsi="Times New Roman" w:cs="Times New Roman"/>
                <w:color w:val="404040"/>
                <w:sz w:val="22"/>
              </w:rPr>
              <w:t>log2FC (</w:t>
            </w:r>
            <w:proofErr w:type="spellStart"/>
            <w:r>
              <w:rPr>
                <w:rFonts w:ascii="Times New Roman" w:hAnsi="Times New Roman" w:cs="Times New Roman"/>
                <w:color w:val="404040"/>
                <w:sz w:val="22"/>
              </w:rPr>
              <w:t>p.value</w:t>
            </w:r>
            <w:proofErr w:type="spellEnd"/>
            <w:r>
              <w:rPr>
                <w:rFonts w:ascii="Times New Roman" w:hAnsi="Times New Roman" w:cs="Times New Roman"/>
                <w:color w:val="404040"/>
                <w:sz w:val="22"/>
              </w:rPr>
              <w:t>)</w:t>
            </w:r>
          </w:p>
        </w:tc>
        <w:tc>
          <w:tcPr>
            <w:tcW w:w="1668" w:type="dxa"/>
            <w:tcBorders>
              <w:top w:val="single" w:sz="4" w:space="0" w:color="auto"/>
            </w:tcBorders>
            <w:vAlign w:val="center"/>
          </w:tcPr>
          <w:p w14:paraId="70F1D6FB" w14:textId="77777777" w:rsidR="00FD44DF" w:rsidRDefault="00116FA7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color w:val="404040"/>
                <w:sz w:val="22"/>
              </w:rPr>
              <w:t>Direction Consistency</w:t>
            </w:r>
          </w:p>
        </w:tc>
      </w:tr>
      <w:tr w:rsidR="00FD44DF" w14:paraId="522F1C32" w14:textId="77777777">
        <w:tc>
          <w:tcPr>
            <w:tcW w:w="1518" w:type="dxa"/>
          </w:tcPr>
          <w:p w14:paraId="665E8DAE" w14:textId="77777777" w:rsidR="00FD44DF" w:rsidRDefault="00116FA7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CCDC80</w:t>
            </w:r>
          </w:p>
        </w:tc>
        <w:tc>
          <w:tcPr>
            <w:tcW w:w="2001" w:type="dxa"/>
          </w:tcPr>
          <w:p w14:paraId="546E3AF4" w14:textId="77777777" w:rsidR="00FD44DF" w:rsidRDefault="00116FA7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color w:val="404040"/>
                <w:sz w:val="22"/>
                <w:shd w:val="clear" w:color="auto" w:fill="FFFFFF"/>
              </w:rPr>
              <w:t>ENSG00000162572</w:t>
            </w:r>
          </w:p>
        </w:tc>
        <w:tc>
          <w:tcPr>
            <w:tcW w:w="1661" w:type="dxa"/>
          </w:tcPr>
          <w:p w14:paraId="23D88E51" w14:textId="77777777" w:rsidR="00FD44DF" w:rsidRDefault="00116FA7">
            <w:pPr>
              <w:pStyle w:val="HTML"/>
              <w:wordWrap w:val="0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1.214 (</w:t>
            </w:r>
            <w:r>
              <w:rPr>
                <w:rFonts w:ascii="Times New Roman" w:hAnsi="Times New Roman" w:cs="Times New Roman"/>
                <w:color w:val="494949"/>
                <w:sz w:val="22"/>
                <w:szCs w:val="22"/>
              </w:rPr>
              <w:t>&lt;0.001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32" w:type="dxa"/>
          </w:tcPr>
          <w:p w14:paraId="45D86D93" w14:textId="77777777" w:rsidR="00FD44DF" w:rsidRDefault="00116FA7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1.399 (0.031)</w:t>
            </w:r>
          </w:p>
        </w:tc>
        <w:tc>
          <w:tcPr>
            <w:tcW w:w="1543" w:type="dxa"/>
          </w:tcPr>
          <w:p w14:paraId="1AF08A6E" w14:textId="77777777" w:rsidR="00FD44DF" w:rsidRDefault="00116FA7">
            <w:pPr>
              <w:spacing w:line="360" w:lineRule="auto"/>
              <w:jc w:val="left"/>
              <w:rPr>
                <w:rFonts w:ascii="Times New Roman" w:hAnsi="Times New Roman" w:cs="Times New Roman"/>
                <w:color w:val="404040"/>
                <w:sz w:val="22"/>
              </w:rPr>
            </w:pPr>
            <w:r>
              <w:rPr>
                <w:rFonts w:ascii="Times New Roman" w:hAnsi="Times New Roman" w:cs="Times New Roman"/>
                <w:color w:val="404040"/>
                <w:sz w:val="22"/>
              </w:rPr>
              <w:t>2.746(0.006)</w:t>
            </w:r>
          </w:p>
        </w:tc>
        <w:tc>
          <w:tcPr>
            <w:tcW w:w="1668" w:type="dxa"/>
          </w:tcPr>
          <w:p w14:paraId="18FB5243" w14:textId="77777777" w:rsidR="00FD44DF" w:rsidRDefault="00116FA7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color w:val="404040"/>
                <w:sz w:val="22"/>
                <w:shd w:val="clear" w:color="auto" w:fill="FFFFFF"/>
              </w:rPr>
              <w:t>↑↑↑ (3/3)</w:t>
            </w:r>
          </w:p>
        </w:tc>
      </w:tr>
      <w:tr w:rsidR="00FD44DF" w14:paraId="3583278F" w14:textId="77777777">
        <w:tc>
          <w:tcPr>
            <w:tcW w:w="1518" w:type="dxa"/>
          </w:tcPr>
          <w:p w14:paraId="745979A9" w14:textId="77777777" w:rsidR="00FD44DF" w:rsidRDefault="00116FA7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ACTA2</w:t>
            </w:r>
          </w:p>
        </w:tc>
        <w:tc>
          <w:tcPr>
            <w:tcW w:w="2001" w:type="dxa"/>
          </w:tcPr>
          <w:p w14:paraId="279D3DE2" w14:textId="77777777" w:rsidR="00FD44DF" w:rsidRDefault="00116FA7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ENSG00000107796</w:t>
            </w:r>
          </w:p>
        </w:tc>
        <w:tc>
          <w:tcPr>
            <w:tcW w:w="1661" w:type="dxa"/>
          </w:tcPr>
          <w:p w14:paraId="565BD9BF" w14:textId="77777777" w:rsidR="00FD44DF" w:rsidRDefault="00116FA7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2.085 (</w:t>
            </w:r>
            <w:r>
              <w:rPr>
                <w:rFonts w:ascii="Times New Roman" w:hAnsi="Times New Roman" w:cs="Times New Roman"/>
                <w:color w:val="494949"/>
                <w:sz w:val="22"/>
              </w:rPr>
              <w:t>&lt;0.001</w:t>
            </w:r>
            <w:r>
              <w:rPr>
                <w:rFonts w:ascii="Times New Roman" w:hAnsi="Times New Roman" w:cs="Times New Roman"/>
                <w:sz w:val="22"/>
              </w:rPr>
              <w:t>)</w:t>
            </w:r>
          </w:p>
        </w:tc>
        <w:tc>
          <w:tcPr>
            <w:tcW w:w="1532" w:type="dxa"/>
          </w:tcPr>
          <w:p w14:paraId="1CBD5BA4" w14:textId="77777777" w:rsidR="00FD44DF" w:rsidRDefault="00116FA7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1.162 (0.036)</w:t>
            </w:r>
          </w:p>
        </w:tc>
        <w:tc>
          <w:tcPr>
            <w:tcW w:w="1543" w:type="dxa"/>
          </w:tcPr>
          <w:p w14:paraId="27716198" w14:textId="77777777" w:rsidR="00FD44DF" w:rsidRDefault="00116FA7">
            <w:pPr>
              <w:spacing w:line="360" w:lineRule="auto"/>
              <w:jc w:val="left"/>
              <w:rPr>
                <w:rFonts w:ascii="Times New Roman" w:hAnsi="Times New Roman" w:cs="Times New Roman"/>
                <w:color w:val="404040"/>
                <w:sz w:val="22"/>
              </w:rPr>
            </w:pPr>
            <w:r>
              <w:rPr>
                <w:rFonts w:ascii="Times New Roman" w:hAnsi="Times New Roman" w:cs="Times New Roman"/>
                <w:color w:val="404040"/>
                <w:sz w:val="22"/>
              </w:rPr>
              <w:t>1.969 (0.011)</w:t>
            </w:r>
          </w:p>
        </w:tc>
        <w:tc>
          <w:tcPr>
            <w:tcW w:w="1668" w:type="dxa"/>
          </w:tcPr>
          <w:p w14:paraId="43B9D4D7" w14:textId="77777777" w:rsidR="00FD44DF" w:rsidRDefault="00116FA7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color w:val="404040"/>
                <w:sz w:val="22"/>
                <w:shd w:val="clear" w:color="auto" w:fill="FFFFFF"/>
              </w:rPr>
              <w:t>↑↑↑ (3/3)</w:t>
            </w:r>
          </w:p>
        </w:tc>
      </w:tr>
      <w:tr w:rsidR="00FD44DF" w14:paraId="355F7CFB" w14:textId="77777777">
        <w:tc>
          <w:tcPr>
            <w:tcW w:w="1518" w:type="dxa"/>
          </w:tcPr>
          <w:p w14:paraId="03916768" w14:textId="77777777" w:rsidR="00FD44DF" w:rsidRDefault="00116FA7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CNRIP1</w:t>
            </w:r>
          </w:p>
        </w:tc>
        <w:tc>
          <w:tcPr>
            <w:tcW w:w="2001" w:type="dxa"/>
          </w:tcPr>
          <w:p w14:paraId="7C38ABB6" w14:textId="77777777" w:rsidR="00FD44DF" w:rsidRDefault="00116FA7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ENSG00000165606</w:t>
            </w:r>
          </w:p>
        </w:tc>
        <w:tc>
          <w:tcPr>
            <w:tcW w:w="1661" w:type="dxa"/>
          </w:tcPr>
          <w:p w14:paraId="25206865" w14:textId="77777777" w:rsidR="00FD44DF" w:rsidRDefault="00116FA7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2.475 (</w:t>
            </w:r>
            <w:r>
              <w:rPr>
                <w:rFonts w:ascii="Times New Roman" w:hAnsi="Times New Roman" w:cs="Times New Roman"/>
                <w:color w:val="494949"/>
                <w:sz w:val="22"/>
              </w:rPr>
              <w:t>&lt;0.001</w:t>
            </w:r>
            <w:r>
              <w:rPr>
                <w:rFonts w:ascii="Times New Roman" w:hAnsi="Times New Roman" w:cs="Times New Roman"/>
                <w:sz w:val="22"/>
              </w:rPr>
              <w:t>)</w:t>
            </w:r>
          </w:p>
        </w:tc>
        <w:tc>
          <w:tcPr>
            <w:tcW w:w="1532" w:type="dxa"/>
          </w:tcPr>
          <w:p w14:paraId="6751A728" w14:textId="77777777" w:rsidR="00FD44DF" w:rsidRDefault="00116FA7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1.251 (0.007)</w:t>
            </w:r>
          </w:p>
        </w:tc>
        <w:tc>
          <w:tcPr>
            <w:tcW w:w="1543" w:type="dxa"/>
          </w:tcPr>
          <w:p w14:paraId="428699C6" w14:textId="77777777" w:rsidR="00FD44DF" w:rsidRDefault="00116FA7">
            <w:pPr>
              <w:spacing w:line="360" w:lineRule="auto"/>
              <w:jc w:val="left"/>
              <w:rPr>
                <w:rFonts w:ascii="Times New Roman" w:hAnsi="Times New Roman" w:cs="Times New Roman"/>
                <w:color w:val="404040"/>
                <w:sz w:val="22"/>
              </w:rPr>
            </w:pPr>
            <w:r>
              <w:rPr>
                <w:rFonts w:ascii="Times New Roman" w:hAnsi="Times New Roman" w:cs="Times New Roman"/>
                <w:color w:val="404040"/>
                <w:sz w:val="22"/>
              </w:rPr>
              <w:t>1.288 (0.0280)</w:t>
            </w:r>
          </w:p>
        </w:tc>
        <w:tc>
          <w:tcPr>
            <w:tcW w:w="1668" w:type="dxa"/>
          </w:tcPr>
          <w:p w14:paraId="40C61E84" w14:textId="77777777" w:rsidR="00FD44DF" w:rsidRDefault="00116FA7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color w:val="404040"/>
                <w:sz w:val="22"/>
                <w:shd w:val="clear" w:color="auto" w:fill="FFFFFF"/>
              </w:rPr>
              <w:t>↑↑↑ (3/3)</w:t>
            </w:r>
          </w:p>
        </w:tc>
      </w:tr>
      <w:tr w:rsidR="00FD44DF" w14:paraId="3EC315B5" w14:textId="77777777">
        <w:tc>
          <w:tcPr>
            <w:tcW w:w="1518" w:type="dxa"/>
          </w:tcPr>
          <w:p w14:paraId="2B4A7AB5" w14:textId="77777777" w:rsidR="00FD44DF" w:rsidRDefault="00116FA7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HOXA2</w:t>
            </w:r>
          </w:p>
        </w:tc>
        <w:tc>
          <w:tcPr>
            <w:tcW w:w="2001" w:type="dxa"/>
          </w:tcPr>
          <w:p w14:paraId="63523D34" w14:textId="77777777" w:rsidR="00FD44DF" w:rsidRDefault="00116FA7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ENSG00000105996</w:t>
            </w:r>
          </w:p>
        </w:tc>
        <w:tc>
          <w:tcPr>
            <w:tcW w:w="1661" w:type="dxa"/>
          </w:tcPr>
          <w:p w14:paraId="6502F0B8" w14:textId="77777777" w:rsidR="00FD44DF" w:rsidRDefault="00116FA7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1.270 (</w:t>
            </w:r>
            <w:r>
              <w:rPr>
                <w:rFonts w:ascii="Times New Roman" w:hAnsi="Times New Roman" w:cs="Times New Roman"/>
                <w:color w:val="494949"/>
                <w:sz w:val="22"/>
              </w:rPr>
              <w:t>&lt;0.001</w:t>
            </w:r>
            <w:r>
              <w:rPr>
                <w:rFonts w:ascii="Times New Roman" w:hAnsi="Times New Roman" w:cs="Times New Roman"/>
                <w:sz w:val="22"/>
              </w:rPr>
              <w:t>)</w:t>
            </w:r>
          </w:p>
        </w:tc>
        <w:tc>
          <w:tcPr>
            <w:tcW w:w="1532" w:type="dxa"/>
          </w:tcPr>
          <w:p w14:paraId="3CD9B436" w14:textId="77777777" w:rsidR="00FD44DF" w:rsidRDefault="00116FA7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1.387 (0.049)</w:t>
            </w:r>
          </w:p>
        </w:tc>
        <w:tc>
          <w:tcPr>
            <w:tcW w:w="1543" w:type="dxa"/>
          </w:tcPr>
          <w:p w14:paraId="06E34EA4" w14:textId="77777777" w:rsidR="00FD44DF" w:rsidRDefault="00116FA7">
            <w:pPr>
              <w:spacing w:line="360" w:lineRule="auto"/>
              <w:jc w:val="left"/>
              <w:rPr>
                <w:rFonts w:ascii="Times New Roman" w:hAnsi="Times New Roman" w:cs="Times New Roman"/>
                <w:color w:val="404040"/>
                <w:sz w:val="22"/>
              </w:rPr>
            </w:pPr>
            <w:r>
              <w:rPr>
                <w:rFonts w:ascii="Times New Roman" w:hAnsi="Times New Roman" w:cs="Times New Roman"/>
                <w:color w:val="404040"/>
                <w:sz w:val="22"/>
              </w:rPr>
              <w:t>1.398 (0.0432)</w:t>
            </w:r>
          </w:p>
        </w:tc>
        <w:tc>
          <w:tcPr>
            <w:tcW w:w="1668" w:type="dxa"/>
          </w:tcPr>
          <w:p w14:paraId="594CA6F1" w14:textId="77777777" w:rsidR="00FD44DF" w:rsidRDefault="00116FA7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color w:val="404040"/>
                <w:sz w:val="22"/>
                <w:shd w:val="clear" w:color="auto" w:fill="FFFFFF"/>
              </w:rPr>
              <w:t>↑↑↑ (3/3)</w:t>
            </w:r>
          </w:p>
        </w:tc>
      </w:tr>
      <w:tr w:rsidR="00FD44DF" w14:paraId="6C2C5168" w14:textId="77777777">
        <w:tc>
          <w:tcPr>
            <w:tcW w:w="1518" w:type="dxa"/>
          </w:tcPr>
          <w:p w14:paraId="5D248C81" w14:textId="77777777" w:rsidR="00FD44DF" w:rsidRDefault="00116FA7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GRK5</w:t>
            </w:r>
          </w:p>
        </w:tc>
        <w:tc>
          <w:tcPr>
            <w:tcW w:w="2001" w:type="dxa"/>
          </w:tcPr>
          <w:p w14:paraId="5E2F2334" w14:textId="77777777" w:rsidR="00FD44DF" w:rsidRDefault="00116FA7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ENSG00000198053</w:t>
            </w:r>
          </w:p>
        </w:tc>
        <w:tc>
          <w:tcPr>
            <w:tcW w:w="1661" w:type="dxa"/>
          </w:tcPr>
          <w:p w14:paraId="516662C6" w14:textId="77777777" w:rsidR="00FD44DF" w:rsidRDefault="00116FA7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1.451 (</w:t>
            </w:r>
            <w:r>
              <w:rPr>
                <w:rFonts w:ascii="Times New Roman" w:hAnsi="Times New Roman" w:cs="Times New Roman"/>
                <w:color w:val="494949"/>
                <w:sz w:val="22"/>
              </w:rPr>
              <w:t>&lt;0.001</w:t>
            </w:r>
            <w:r>
              <w:rPr>
                <w:rFonts w:ascii="Times New Roman" w:hAnsi="Times New Roman" w:cs="Times New Roman"/>
                <w:sz w:val="22"/>
              </w:rPr>
              <w:t>)</w:t>
            </w:r>
          </w:p>
        </w:tc>
        <w:tc>
          <w:tcPr>
            <w:tcW w:w="1532" w:type="dxa"/>
          </w:tcPr>
          <w:p w14:paraId="5FE81A72" w14:textId="77777777" w:rsidR="00FD44DF" w:rsidRDefault="00116FA7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1.458 (0.000)</w:t>
            </w:r>
          </w:p>
        </w:tc>
        <w:tc>
          <w:tcPr>
            <w:tcW w:w="1543" w:type="dxa"/>
          </w:tcPr>
          <w:p w14:paraId="664B836B" w14:textId="77777777" w:rsidR="00FD44DF" w:rsidRDefault="00116FA7">
            <w:pPr>
              <w:spacing w:line="360" w:lineRule="auto"/>
              <w:jc w:val="left"/>
              <w:rPr>
                <w:rFonts w:ascii="Times New Roman" w:hAnsi="Times New Roman" w:cs="Times New Roman"/>
                <w:color w:val="404040"/>
                <w:sz w:val="22"/>
              </w:rPr>
            </w:pPr>
            <w:r>
              <w:rPr>
                <w:rFonts w:ascii="Times New Roman" w:hAnsi="Times New Roman" w:cs="Times New Roman"/>
                <w:color w:val="404040"/>
                <w:sz w:val="22"/>
              </w:rPr>
              <w:t>1.003 (0.0418)</w:t>
            </w:r>
          </w:p>
        </w:tc>
        <w:tc>
          <w:tcPr>
            <w:tcW w:w="1668" w:type="dxa"/>
          </w:tcPr>
          <w:p w14:paraId="79FD914F" w14:textId="77777777" w:rsidR="00FD44DF" w:rsidRDefault="00116FA7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color w:val="404040"/>
                <w:sz w:val="22"/>
                <w:shd w:val="clear" w:color="auto" w:fill="FFFFFF"/>
              </w:rPr>
              <w:t>↑↑↑ (3/3)</w:t>
            </w:r>
          </w:p>
        </w:tc>
      </w:tr>
      <w:tr w:rsidR="00FD44DF" w14:paraId="24FAA28E" w14:textId="77777777">
        <w:trPr>
          <w:trHeight w:val="50"/>
        </w:trPr>
        <w:tc>
          <w:tcPr>
            <w:tcW w:w="1518" w:type="dxa"/>
            <w:tcBorders>
              <w:bottom w:val="single" w:sz="4" w:space="0" w:color="auto"/>
            </w:tcBorders>
          </w:tcPr>
          <w:p w14:paraId="7B3BEE3A" w14:textId="77777777" w:rsidR="00FD44DF" w:rsidRDefault="00116FA7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eastAsia="宋体" w:hAnsi="Times New Roman" w:cs="Times New Roman"/>
                <w:kern w:val="0"/>
                <w:sz w:val="22"/>
              </w:rPr>
              <w:t>BCL11A</w:t>
            </w:r>
          </w:p>
        </w:tc>
        <w:tc>
          <w:tcPr>
            <w:tcW w:w="2001" w:type="dxa"/>
            <w:tcBorders>
              <w:bottom w:val="single" w:sz="4" w:space="0" w:color="auto"/>
            </w:tcBorders>
          </w:tcPr>
          <w:p w14:paraId="452F1331" w14:textId="77777777" w:rsidR="00FD44DF" w:rsidRDefault="00116FA7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ENSG00000119866</w:t>
            </w: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14:paraId="3A001CD6" w14:textId="77777777" w:rsidR="00FD44DF" w:rsidRDefault="00116FA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-3.833 (</w:t>
            </w:r>
            <w:r>
              <w:rPr>
                <w:rFonts w:ascii="Times New Roman" w:hAnsi="Times New Roman" w:cs="Times New Roman"/>
                <w:color w:val="494949"/>
                <w:sz w:val="22"/>
              </w:rPr>
              <w:t>&lt;0.001</w:t>
            </w:r>
            <w:r>
              <w:rPr>
                <w:rFonts w:ascii="Times New Roman" w:hAnsi="Times New Roman" w:cs="Times New Roman"/>
                <w:sz w:val="22"/>
              </w:rPr>
              <w:t>)</w:t>
            </w:r>
          </w:p>
        </w:tc>
        <w:tc>
          <w:tcPr>
            <w:tcW w:w="1532" w:type="dxa"/>
            <w:tcBorders>
              <w:bottom w:val="single" w:sz="4" w:space="0" w:color="auto"/>
            </w:tcBorders>
          </w:tcPr>
          <w:p w14:paraId="315F1602" w14:textId="77777777" w:rsidR="00FD44DF" w:rsidRDefault="00116FA7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-1.472 (0.038)</w:t>
            </w:r>
          </w:p>
        </w:tc>
        <w:tc>
          <w:tcPr>
            <w:tcW w:w="1543" w:type="dxa"/>
            <w:tcBorders>
              <w:bottom w:val="single" w:sz="4" w:space="0" w:color="auto"/>
            </w:tcBorders>
          </w:tcPr>
          <w:p w14:paraId="27DC2385" w14:textId="77777777" w:rsidR="00FD44DF" w:rsidRDefault="00116FA7">
            <w:pPr>
              <w:spacing w:line="360" w:lineRule="auto"/>
              <w:jc w:val="left"/>
              <w:rPr>
                <w:rFonts w:ascii="Times New Roman" w:hAnsi="Times New Roman" w:cs="Times New Roman"/>
                <w:color w:val="404040"/>
                <w:sz w:val="22"/>
              </w:rPr>
            </w:pPr>
            <w:r>
              <w:rPr>
                <w:rFonts w:ascii="Times New Roman" w:hAnsi="Times New Roman" w:cs="Times New Roman"/>
                <w:color w:val="404040"/>
                <w:sz w:val="22"/>
              </w:rPr>
              <w:t>-2.321 (0.005)</w:t>
            </w: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14:paraId="434B6229" w14:textId="77777777" w:rsidR="00FD44DF" w:rsidRDefault="00116FA7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color w:val="404040"/>
                <w:sz w:val="22"/>
                <w:shd w:val="clear" w:color="auto" w:fill="FFFFFF"/>
              </w:rPr>
              <w:t>↓↓↓ (3/3)</w:t>
            </w:r>
          </w:p>
        </w:tc>
      </w:tr>
    </w:tbl>
    <w:p w14:paraId="3F2CD535" w14:textId="77777777" w:rsidR="00FD44DF" w:rsidRDefault="00FD44DF">
      <w:pPr>
        <w:rPr>
          <w:rFonts w:ascii="Times New Roman" w:hAnsi="Times New Roman" w:cs="Times New Roman"/>
          <w:sz w:val="22"/>
        </w:rPr>
      </w:pPr>
    </w:p>
    <w:p w14:paraId="52BC6857" w14:textId="77777777" w:rsidR="00FD44DF" w:rsidRDefault="00FD44DF">
      <w:pPr>
        <w:rPr>
          <w:rFonts w:ascii="Times New Roman" w:hAnsi="Times New Roman" w:cs="Times New Roman"/>
          <w:sz w:val="22"/>
        </w:rPr>
      </w:pPr>
    </w:p>
    <w:p w14:paraId="06ACE1B8" w14:textId="77777777" w:rsidR="00FD44DF" w:rsidRDefault="00FD44DF">
      <w:pPr>
        <w:rPr>
          <w:rFonts w:ascii="Times New Roman" w:hAnsi="Times New Roman" w:cs="Times New Roman"/>
          <w:sz w:val="22"/>
        </w:rPr>
      </w:pPr>
    </w:p>
    <w:p w14:paraId="30576537" w14:textId="77777777" w:rsidR="00FD44DF" w:rsidRDefault="00FD44DF">
      <w:pPr>
        <w:rPr>
          <w:rFonts w:ascii="Times New Roman" w:hAnsi="Times New Roman" w:cs="Times New Roman"/>
          <w:sz w:val="22"/>
        </w:rPr>
      </w:pPr>
    </w:p>
    <w:p w14:paraId="7BC559F0" w14:textId="77777777" w:rsidR="00FD44DF" w:rsidRDefault="00FD44DF">
      <w:pPr>
        <w:rPr>
          <w:rFonts w:ascii="Times New Roman" w:hAnsi="Times New Roman" w:cs="Times New Roman"/>
          <w:sz w:val="22"/>
        </w:rPr>
      </w:pPr>
    </w:p>
    <w:p w14:paraId="09AFF936" w14:textId="77777777" w:rsidR="00FD44DF" w:rsidRDefault="00FD44DF">
      <w:pPr>
        <w:rPr>
          <w:rFonts w:ascii="Times New Roman" w:hAnsi="Times New Roman" w:cs="Times New Roman"/>
          <w:sz w:val="22"/>
        </w:rPr>
      </w:pPr>
    </w:p>
    <w:p w14:paraId="565AB7E5" w14:textId="77777777" w:rsidR="00FD44DF" w:rsidRDefault="00FD44DF">
      <w:pPr>
        <w:rPr>
          <w:rFonts w:ascii="Times New Roman" w:hAnsi="Times New Roman" w:cs="Times New Roman"/>
          <w:sz w:val="22"/>
        </w:rPr>
      </w:pPr>
    </w:p>
    <w:p w14:paraId="4E820910" w14:textId="77777777" w:rsidR="00FD44DF" w:rsidRDefault="00FD44DF">
      <w:pPr>
        <w:rPr>
          <w:rFonts w:ascii="Times New Roman" w:hAnsi="Times New Roman" w:cs="Times New Roman"/>
          <w:sz w:val="22"/>
        </w:rPr>
      </w:pPr>
    </w:p>
    <w:p w14:paraId="11B32AB8" w14:textId="77777777" w:rsidR="00FD44DF" w:rsidRDefault="00FD44DF">
      <w:pPr>
        <w:rPr>
          <w:rFonts w:ascii="Times New Roman" w:hAnsi="Times New Roman" w:cs="Times New Roman"/>
          <w:sz w:val="22"/>
        </w:rPr>
      </w:pPr>
    </w:p>
    <w:p w14:paraId="75287F52" w14:textId="77777777" w:rsidR="00FD44DF" w:rsidRDefault="00FD44DF">
      <w:pPr>
        <w:rPr>
          <w:rFonts w:ascii="Times New Roman" w:hAnsi="Times New Roman" w:cs="Times New Roman"/>
          <w:sz w:val="22"/>
        </w:rPr>
      </w:pPr>
    </w:p>
    <w:p w14:paraId="5531FBC4" w14:textId="77777777" w:rsidR="00FD44DF" w:rsidRDefault="00FD44DF">
      <w:pPr>
        <w:rPr>
          <w:rFonts w:ascii="Times New Roman" w:hAnsi="Times New Roman" w:cs="Times New Roman"/>
          <w:sz w:val="22"/>
        </w:rPr>
      </w:pPr>
    </w:p>
    <w:p w14:paraId="4CB327D1" w14:textId="77777777" w:rsidR="00FD44DF" w:rsidRDefault="00FD44DF">
      <w:pPr>
        <w:rPr>
          <w:rFonts w:ascii="Times New Roman" w:hAnsi="Times New Roman" w:cs="Times New Roman"/>
          <w:sz w:val="22"/>
        </w:rPr>
      </w:pPr>
    </w:p>
    <w:p w14:paraId="1CA7FEEA" w14:textId="77777777" w:rsidR="00FD44DF" w:rsidRDefault="00FD44DF">
      <w:pPr>
        <w:rPr>
          <w:rFonts w:ascii="Times New Roman" w:hAnsi="Times New Roman" w:cs="Times New Roman"/>
          <w:sz w:val="22"/>
        </w:rPr>
      </w:pPr>
    </w:p>
    <w:p w14:paraId="1CC4344A" w14:textId="77777777" w:rsidR="00FD44DF" w:rsidRDefault="00FD44DF">
      <w:pPr>
        <w:rPr>
          <w:rFonts w:ascii="Times New Roman" w:hAnsi="Times New Roman" w:cs="Times New Roman"/>
          <w:sz w:val="22"/>
        </w:rPr>
      </w:pPr>
    </w:p>
    <w:p w14:paraId="3742D00F" w14:textId="77777777" w:rsidR="00FD44DF" w:rsidRDefault="00FD44DF">
      <w:pPr>
        <w:rPr>
          <w:rFonts w:ascii="Times New Roman" w:hAnsi="Times New Roman" w:cs="Times New Roman"/>
          <w:sz w:val="22"/>
        </w:rPr>
      </w:pPr>
    </w:p>
    <w:p w14:paraId="150D0506" w14:textId="77777777" w:rsidR="00FD44DF" w:rsidRDefault="00FD44DF">
      <w:pPr>
        <w:rPr>
          <w:rFonts w:ascii="Times New Roman" w:hAnsi="Times New Roman" w:cs="Times New Roman"/>
          <w:sz w:val="22"/>
        </w:rPr>
      </w:pPr>
    </w:p>
    <w:p w14:paraId="5221076D" w14:textId="77777777" w:rsidR="00FD44DF" w:rsidRDefault="00FD44DF">
      <w:pPr>
        <w:rPr>
          <w:rFonts w:ascii="Times New Roman" w:hAnsi="Times New Roman" w:cs="Times New Roman"/>
          <w:sz w:val="22"/>
        </w:rPr>
      </w:pPr>
    </w:p>
    <w:p w14:paraId="64184656" w14:textId="77777777" w:rsidR="00FD44DF" w:rsidRDefault="00FD44DF">
      <w:pPr>
        <w:rPr>
          <w:rFonts w:ascii="Times New Roman" w:hAnsi="Times New Roman" w:cs="Times New Roman"/>
          <w:sz w:val="22"/>
        </w:rPr>
      </w:pPr>
    </w:p>
    <w:p w14:paraId="048A7B68" w14:textId="77777777" w:rsidR="00FD44DF" w:rsidRDefault="00FD44DF">
      <w:pPr>
        <w:rPr>
          <w:rFonts w:ascii="Times New Roman" w:hAnsi="Times New Roman" w:cs="Times New Roman"/>
          <w:sz w:val="22"/>
        </w:rPr>
      </w:pPr>
    </w:p>
    <w:p w14:paraId="37B1A530" w14:textId="77777777" w:rsidR="00FD44DF" w:rsidRDefault="00FD44DF">
      <w:pPr>
        <w:rPr>
          <w:rFonts w:ascii="Times New Roman" w:hAnsi="Times New Roman" w:cs="Times New Roman"/>
          <w:sz w:val="22"/>
        </w:rPr>
      </w:pPr>
    </w:p>
    <w:p w14:paraId="64A69FFC" w14:textId="77777777" w:rsidR="00FD44DF" w:rsidRDefault="00FD44DF">
      <w:pPr>
        <w:rPr>
          <w:rFonts w:ascii="Times New Roman" w:hAnsi="Times New Roman" w:cs="Times New Roman"/>
          <w:sz w:val="22"/>
        </w:rPr>
      </w:pPr>
    </w:p>
    <w:p w14:paraId="2CF6B123" w14:textId="77777777" w:rsidR="00FD44DF" w:rsidRDefault="00FD44DF">
      <w:pPr>
        <w:rPr>
          <w:rFonts w:ascii="Times New Roman" w:hAnsi="Times New Roman" w:cs="Times New Roman"/>
          <w:sz w:val="22"/>
        </w:rPr>
      </w:pPr>
    </w:p>
    <w:p w14:paraId="1997F8D1" w14:textId="77777777" w:rsidR="00FD44DF" w:rsidRDefault="00FD44DF">
      <w:pPr>
        <w:rPr>
          <w:rFonts w:ascii="Times New Roman" w:hAnsi="Times New Roman" w:cs="Times New Roman"/>
          <w:sz w:val="22"/>
        </w:rPr>
      </w:pPr>
    </w:p>
    <w:p w14:paraId="590D5E60" w14:textId="77777777" w:rsidR="00FD44DF" w:rsidRDefault="00FD44DF">
      <w:pPr>
        <w:rPr>
          <w:rFonts w:ascii="Times New Roman" w:hAnsi="Times New Roman" w:cs="Times New Roman"/>
          <w:sz w:val="22"/>
        </w:rPr>
      </w:pPr>
    </w:p>
    <w:p w14:paraId="6EC22B25" w14:textId="77777777" w:rsidR="00FD44DF" w:rsidRDefault="00FD44DF">
      <w:pPr>
        <w:rPr>
          <w:rFonts w:ascii="Times New Roman" w:hAnsi="Times New Roman" w:cs="Times New Roman"/>
          <w:sz w:val="22"/>
        </w:rPr>
      </w:pPr>
    </w:p>
    <w:p w14:paraId="1477E78E" w14:textId="77777777" w:rsidR="00FD44DF" w:rsidRDefault="00FD44DF">
      <w:pPr>
        <w:rPr>
          <w:rFonts w:ascii="Times New Roman" w:hAnsi="Times New Roman" w:cs="Times New Roman"/>
          <w:sz w:val="22"/>
        </w:rPr>
      </w:pPr>
    </w:p>
    <w:tbl>
      <w:tblPr>
        <w:tblStyle w:val="a7"/>
        <w:tblpPr w:leftFromText="180" w:rightFromText="180" w:vertAnchor="page" w:horzAnchor="margin" w:tblpY="1998"/>
        <w:tblW w:w="8359" w:type="dxa"/>
        <w:tblLayout w:type="fixed"/>
        <w:tblLook w:val="04A0" w:firstRow="1" w:lastRow="0" w:firstColumn="1" w:lastColumn="0" w:noHBand="0" w:noVBand="1"/>
      </w:tblPr>
      <w:tblGrid>
        <w:gridCol w:w="855"/>
        <w:gridCol w:w="1072"/>
        <w:gridCol w:w="1341"/>
        <w:gridCol w:w="920"/>
        <w:gridCol w:w="881"/>
        <w:gridCol w:w="1379"/>
        <w:gridCol w:w="1911"/>
      </w:tblGrid>
      <w:tr w:rsidR="00FD44DF" w14:paraId="51483F79" w14:textId="77777777">
        <w:tc>
          <w:tcPr>
            <w:tcW w:w="83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346661" w14:textId="369E12C2" w:rsidR="00FD44DF" w:rsidRPr="00DE1A9F" w:rsidRDefault="00CA27D8">
            <w:pPr>
              <w:spacing w:line="480" w:lineRule="auto"/>
              <w:jc w:val="center"/>
              <w:rPr>
                <w:rStyle w:val="a9"/>
              </w:rPr>
            </w:pPr>
            <w:bookmarkStart w:id="1" w:name="_Hlk199878730"/>
            <w:r w:rsidRPr="00DE1A9F">
              <w:rPr>
                <w:rStyle w:val="a9"/>
                <w:rFonts w:ascii="Times New Roman" w:hAnsi="Times New Roman" w:cs="Times New Roman"/>
                <w:b/>
                <w:bCs/>
                <w:i w:val="0"/>
                <w:iCs w:val="0"/>
              </w:rPr>
              <w:lastRenderedPageBreak/>
              <w:t>Supplementary Table 2</w:t>
            </w:r>
            <w:r w:rsidR="00116FA7">
              <w:rPr>
                <w:rStyle w:val="a9"/>
                <w:rFonts w:ascii="Times New Roman" w:hAnsi="Times New Roman" w:cs="Times New Roman"/>
                <w:b/>
                <w:bCs/>
                <w:i w:val="0"/>
                <w:iCs w:val="0"/>
              </w:rPr>
              <w:t xml:space="preserve"> Baseline clinicopathological data</w:t>
            </w:r>
          </w:p>
        </w:tc>
      </w:tr>
      <w:tr w:rsidR="00FD44DF" w14:paraId="461AA8B9" w14:textId="77777777"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B7F38D" w14:textId="77777777" w:rsidR="00FD44DF" w:rsidRDefault="0011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404040"/>
                <w:sz w:val="23"/>
                <w:szCs w:val="23"/>
                <w:shd w:val="clear" w:color="auto" w:fill="FFFFFF"/>
              </w:rPr>
              <w:t>Patient ID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0745F5" w14:textId="77777777" w:rsidR="00FD44DF" w:rsidRDefault="00116FA7">
            <w:pPr>
              <w:jc w:val="center"/>
              <w:rPr>
                <w:rFonts w:ascii="Times New Roman" w:hAnsi="Times New Roman" w:cs="Times New Roman"/>
                <w:color w:val="40404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404040"/>
                <w:sz w:val="23"/>
                <w:szCs w:val="23"/>
                <w:shd w:val="clear" w:color="auto" w:fill="FFFFFF"/>
              </w:rPr>
              <w:t>Age</w:t>
            </w:r>
          </w:p>
          <w:p w14:paraId="2113AAC3" w14:textId="77777777" w:rsidR="00FD44DF" w:rsidRDefault="00116FA7">
            <w:pPr>
              <w:jc w:val="center"/>
              <w:rPr>
                <w:rFonts w:ascii="Times New Roman" w:hAnsi="Times New Roman" w:cs="Times New Roman"/>
                <w:color w:val="40404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404040"/>
                <w:sz w:val="23"/>
                <w:szCs w:val="23"/>
                <w:shd w:val="clear" w:color="auto" w:fill="FFFFFF"/>
              </w:rPr>
              <w:t>（</w:t>
            </w:r>
            <w:r>
              <w:rPr>
                <w:rFonts w:ascii="Times New Roman" w:hAnsi="Times New Roman" w:cs="Times New Roman"/>
                <w:color w:val="404040"/>
                <w:sz w:val="23"/>
                <w:szCs w:val="23"/>
                <w:shd w:val="clear" w:color="auto" w:fill="FFFFFF"/>
              </w:rPr>
              <w:t>year</w:t>
            </w:r>
            <w:r>
              <w:rPr>
                <w:rFonts w:ascii="Times New Roman" w:hAnsi="Times New Roman" w:cs="Times New Roman"/>
                <w:color w:val="404040"/>
                <w:sz w:val="23"/>
                <w:szCs w:val="23"/>
                <w:shd w:val="clear" w:color="auto" w:fill="FFFFFF"/>
              </w:rPr>
              <w:t>）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8ABDC1" w14:textId="77777777" w:rsidR="00FD44DF" w:rsidRDefault="00116FA7">
            <w:pPr>
              <w:jc w:val="center"/>
              <w:rPr>
                <w:rFonts w:ascii="Times New Roman" w:hAnsi="Times New Roman" w:cs="Times New Roman"/>
                <w:color w:val="40404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404040"/>
                <w:sz w:val="23"/>
                <w:szCs w:val="23"/>
                <w:shd w:val="clear" w:color="auto" w:fill="FFFFFF"/>
              </w:rPr>
              <w:t>Histological</w:t>
            </w:r>
            <w:r>
              <w:rPr>
                <w:rFonts w:ascii="Times New Roman" w:hAnsi="Times New Roman" w:cs="Times New Roman"/>
                <w:color w:val="404040"/>
                <w:sz w:val="23"/>
                <w:szCs w:val="23"/>
                <w:shd w:val="clear" w:color="auto" w:fill="FFFFFF"/>
              </w:rPr>
              <w:t xml:space="preserve"> type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9E5076" w14:textId="77777777" w:rsidR="00FD44DF" w:rsidRDefault="0011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404040"/>
                <w:shd w:val="clear" w:color="auto" w:fill="FFFFFF"/>
              </w:rPr>
              <w:t>Stage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816CF2" w14:textId="77777777" w:rsidR="00FD44DF" w:rsidRDefault="00116FA7">
            <w:pPr>
              <w:jc w:val="center"/>
              <w:rPr>
                <w:rFonts w:ascii="Times New Roman" w:hAnsi="Times New Roman" w:cs="Times New Roman"/>
                <w:color w:val="40404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404040"/>
                <w:sz w:val="23"/>
                <w:szCs w:val="23"/>
                <w:shd w:val="clear" w:color="auto" w:fill="FFFFFF"/>
              </w:rPr>
              <w:t>Grade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3D74F5" w14:textId="77777777" w:rsidR="00FD44DF" w:rsidRDefault="00116FA7">
            <w:pPr>
              <w:jc w:val="center"/>
              <w:rPr>
                <w:rFonts w:ascii="Times New Roman" w:hAnsi="Times New Roman" w:cs="Times New Roman"/>
                <w:color w:val="40404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404040"/>
                <w:sz w:val="23"/>
                <w:szCs w:val="23"/>
                <w:shd w:val="clear" w:color="auto" w:fill="FFFFFF"/>
              </w:rPr>
              <w:t xml:space="preserve">Progression-free survival </w:t>
            </w:r>
            <w:proofErr w:type="gramStart"/>
            <w:r>
              <w:rPr>
                <w:rFonts w:ascii="Times New Roman" w:hAnsi="Times New Roman" w:cs="Times New Roman"/>
                <w:color w:val="404040"/>
                <w:sz w:val="23"/>
                <w:szCs w:val="23"/>
                <w:shd w:val="clear" w:color="auto" w:fill="FFFFFF"/>
              </w:rPr>
              <w:t>( months</w:t>
            </w:r>
            <w:proofErr w:type="gramEnd"/>
            <w:r>
              <w:rPr>
                <w:rFonts w:ascii="Times New Roman" w:hAnsi="Times New Roman" w:cs="Times New Roman"/>
                <w:color w:val="404040"/>
                <w:sz w:val="23"/>
                <w:szCs w:val="23"/>
                <w:shd w:val="clear" w:color="auto" w:fill="FFFFFF"/>
              </w:rPr>
              <w:t xml:space="preserve"> )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BC83D6" w14:textId="77777777" w:rsidR="00FD44DF" w:rsidRDefault="0011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404040"/>
                <w:shd w:val="clear" w:color="auto" w:fill="FFFFFF"/>
              </w:rPr>
              <w:t>Platinum sensitivity status</w:t>
            </w:r>
          </w:p>
        </w:tc>
      </w:tr>
      <w:tr w:rsidR="00FD44DF" w14:paraId="4832E29E" w14:textId="77777777">
        <w:tc>
          <w:tcPr>
            <w:tcW w:w="8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C794FB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AB1783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B1A427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Style w:val="a9"/>
                <w:rFonts w:ascii="Times New Roman" w:hAnsi="Times New Roman" w:cs="Times New Roman"/>
                <w:i w:val="0"/>
                <w:iCs w:val="0"/>
                <w:color w:val="404040"/>
                <w:shd w:val="clear" w:color="auto" w:fill="FFFFFF"/>
              </w:rPr>
              <w:t>Serous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F34269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47929B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Style w:val="a9"/>
                <w:rFonts w:ascii="Times New Roman" w:hAnsi="Times New Roman" w:cs="Times New Roman"/>
                <w:i w:val="0"/>
                <w:iCs w:val="0"/>
                <w:color w:val="404040"/>
                <w:shd w:val="clear" w:color="auto" w:fill="FFFFFF"/>
              </w:rPr>
              <w:t>G1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023B2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F61FE8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404040"/>
                <w:shd w:val="clear" w:color="auto" w:fill="FFFFFF"/>
              </w:rPr>
              <w:t>Platinum-sensitive</w:t>
            </w:r>
          </w:p>
        </w:tc>
      </w:tr>
      <w:tr w:rsidR="00FD44DF" w14:paraId="300574E1" w14:textId="77777777"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632CB158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449C7707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418F1D43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Style w:val="a9"/>
                <w:rFonts w:ascii="Times New Roman" w:hAnsi="Times New Roman" w:cs="Times New Roman"/>
                <w:i w:val="0"/>
                <w:iCs w:val="0"/>
                <w:color w:val="404040"/>
                <w:shd w:val="clear" w:color="auto" w:fill="FFFFFF"/>
              </w:rPr>
              <w:t>Serous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2A626563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14:paraId="1BD85CD6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a9"/>
                <w:rFonts w:ascii="Times New Roman" w:hAnsi="Times New Roman" w:cs="Times New Roman"/>
                <w:i w:val="0"/>
                <w:iCs w:val="0"/>
                <w:color w:val="404040"/>
                <w:shd w:val="clear" w:color="auto" w:fill="FFFFFF"/>
              </w:rPr>
              <w:t>G2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</w:tcPr>
          <w:p w14:paraId="566E375C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8.5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5D4EB869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404040"/>
                <w:shd w:val="clear" w:color="auto" w:fill="FFFFFF"/>
              </w:rPr>
              <w:t>Platinum-sensitive</w:t>
            </w:r>
          </w:p>
        </w:tc>
      </w:tr>
      <w:tr w:rsidR="00FD44DF" w14:paraId="3840254F" w14:textId="77777777"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5C61A252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289D01AD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2A56142E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Style w:val="a9"/>
                <w:rFonts w:ascii="Times New Roman" w:hAnsi="Times New Roman" w:cs="Times New Roman"/>
                <w:i w:val="0"/>
                <w:iCs w:val="0"/>
                <w:color w:val="404040"/>
                <w:shd w:val="clear" w:color="auto" w:fill="FFFFFF"/>
              </w:rPr>
              <w:t>Serous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4350E361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14:paraId="112FE2B2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a9"/>
                <w:rFonts w:ascii="Times New Roman" w:hAnsi="Times New Roman" w:cs="Times New Roman"/>
                <w:i w:val="0"/>
                <w:iCs w:val="0"/>
                <w:color w:val="404040"/>
                <w:shd w:val="clear" w:color="auto" w:fill="FFFFFF"/>
              </w:rPr>
              <w:t>G2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</w:tcPr>
          <w:p w14:paraId="75189410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4AF51C01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404040"/>
                <w:shd w:val="clear" w:color="auto" w:fill="FFFFFF"/>
              </w:rPr>
              <w:t>Platinum-sensitive</w:t>
            </w:r>
          </w:p>
        </w:tc>
      </w:tr>
      <w:tr w:rsidR="00FD44DF" w14:paraId="38F0AFA9" w14:textId="77777777"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0FE42477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3E5797C3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4165E5F6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Style w:val="a9"/>
                <w:rFonts w:ascii="Times New Roman" w:hAnsi="Times New Roman" w:cs="Times New Roman"/>
                <w:i w:val="0"/>
                <w:iCs w:val="0"/>
                <w:color w:val="404040"/>
                <w:shd w:val="clear" w:color="auto" w:fill="FFFFFF"/>
              </w:rPr>
              <w:t>Serous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7D33EB33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14:paraId="4BD305C1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a9"/>
                <w:rFonts w:ascii="Times New Roman" w:hAnsi="Times New Roman" w:cs="Times New Roman"/>
                <w:i w:val="0"/>
                <w:iCs w:val="0"/>
                <w:color w:val="404040"/>
                <w:shd w:val="clear" w:color="auto" w:fill="FFFFFF"/>
              </w:rPr>
              <w:t>G2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</w:tcPr>
          <w:p w14:paraId="79908B43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11.5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393B747D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404040"/>
                <w:shd w:val="clear" w:color="auto" w:fill="FFFFFF"/>
              </w:rPr>
              <w:t>Platinum-sensitive</w:t>
            </w:r>
          </w:p>
        </w:tc>
      </w:tr>
      <w:tr w:rsidR="00FD44DF" w14:paraId="2F173356" w14:textId="77777777"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048FAE7B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17254E1F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0D32BFE6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Style w:val="a9"/>
                <w:rFonts w:ascii="Times New Roman" w:hAnsi="Times New Roman" w:cs="Times New Roman"/>
                <w:i w:val="0"/>
                <w:iCs w:val="0"/>
                <w:color w:val="404040"/>
                <w:shd w:val="clear" w:color="auto" w:fill="FFFFFF"/>
              </w:rPr>
              <w:t>Serous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6EF89CB7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14:paraId="52A1013B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a9"/>
                <w:rFonts w:ascii="Times New Roman" w:hAnsi="Times New Roman" w:cs="Times New Roman"/>
                <w:i w:val="0"/>
                <w:iCs w:val="0"/>
                <w:color w:val="404040"/>
                <w:shd w:val="clear" w:color="auto" w:fill="FFFFFF"/>
              </w:rPr>
              <w:t>G2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</w:tcPr>
          <w:p w14:paraId="05B90BE1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2709693E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404040"/>
                <w:shd w:val="clear" w:color="auto" w:fill="FFFFFF"/>
              </w:rPr>
              <w:t>Platinum-resistant</w:t>
            </w:r>
          </w:p>
        </w:tc>
      </w:tr>
      <w:tr w:rsidR="00FD44DF" w14:paraId="7E87C78D" w14:textId="77777777"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192C7B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CC3409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F536CD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Style w:val="a9"/>
                <w:rFonts w:ascii="Times New Roman" w:hAnsi="Times New Roman" w:cs="Times New Roman"/>
                <w:i w:val="0"/>
                <w:iCs w:val="0"/>
                <w:color w:val="404040"/>
                <w:shd w:val="clear" w:color="auto" w:fill="FFFFFF"/>
              </w:rPr>
              <w:t>Serous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444823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9055AF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a9"/>
                <w:rFonts w:ascii="Times New Roman" w:hAnsi="Times New Roman" w:cs="Times New Roman"/>
                <w:i w:val="0"/>
                <w:iCs w:val="0"/>
                <w:color w:val="404040"/>
                <w:shd w:val="clear" w:color="auto" w:fill="FFFFFF"/>
              </w:rPr>
              <w:t>G2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33F4CB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42B789" w14:textId="77777777" w:rsidR="00FD44DF" w:rsidRDefault="00116FA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404040"/>
                <w:shd w:val="clear" w:color="auto" w:fill="FFFFFF"/>
              </w:rPr>
              <w:t>Platinum-resistant</w:t>
            </w:r>
          </w:p>
        </w:tc>
      </w:tr>
      <w:bookmarkEnd w:id="1"/>
    </w:tbl>
    <w:p w14:paraId="3CDD2DD7" w14:textId="77777777" w:rsidR="00FD44DF" w:rsidRDefault="00FD44DF">
      <w:pPr>
        <w:rPr>
          <w:rFonts w:ascii="Times New Roman" w:hAnsi="Times New Roman" w:cs="Times New Roman"/>
          <w:sz w:val="22"/>
        </w:rPr>
      </w:pPr>
    </w:p>
    <w:p w14:paraId="65EDEECC" w14:textId="77777777" w:rsidR="00FD44DF" w:rsidRDefault="00FD44DF">
      <w:pPr>
        <w:rPr>
          <w:rFonts w:ascii="Times New Roman" w:hAnsi="Times New Roman" w:cs="Times New Roman"/>
          <w:sz w:val="22"/>
        </w:rPr>
      </w:pPr>
    </w:p>
    <w:p w14:paraId="33CB5A7C" w14:textId="77777777" w:rsidR="00FD44DF" w:rsidRDefault="00FD44DF">
      <w:pPr>
        <w:rPr>
          <w:rFonts w:ascii="Times New Roman" w:hAnsi="Times New Roman" w:cs="Times New Roman"/>
          <w:sz w:val="22"/>
        </w:rPr>
      </w:pPr>
    </w:p>
    <w:sectPr w:rsidR="00FD44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15482F" w14:textId="77777777" w:rsidR="00116FA7" w:rsidRDefault="00116FA7">
      <w:r>
        <w:separator/>
      </w:r>
    </w:p>
  </w:endnote>
  <w:endnote w:type="continuationSeparator" w:id="0">
    <w:p w14:paraId="0FD071AE" w14:textId="77777777" w:rsidR="00116FA7" w:rsidRDefault="00116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3F341" w14:textId="77777777" w:rsidR="00FD44DF" w:rsidRDefault="00FD44D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F9447E" w14:textId="77777777" w:rsidR="00FD44DF" w:rsidRDefault="00FD44DF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7D746" w14:textId="77777777" w:rsidR="00FD44DF" w:rsidRDefault="00FD44D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F8C15" w14:textId="77777777" w:rsidR="00116FA7" w:rsidRDefault="00116FA7">
      <w:r>
        <w:separator/>
      </w:r>
    </w:p>
  </w:footnote>
  <w:footnote w:type="continuationSeparator" w:id="0">
    <w:p w14:paraId="35575A33" w14:textId="77777777" w:rsidR="00116FA7" w:rsidRDefault="00116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8E1C4" w14:textId="77777777" w:rsidR="00FD44DF" w:rsidRDefault="00FD44DF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51C05" w14:textId="77777777" w:rsidR="00FD44DF" w:rsidRDefault="00FD44DF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1BD0F4" w14:textId="77777777" w:rsidR="00FD44DF" w:rsidRDefault="00FD44D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7FF"/>
    <w:rsid w:val="00033A73"/>
    <w:rsid w:val="00116E0C"/>
    <w:rsid w:val="00116FA7"/>
    <w:rsid w:val="002C297D"/>
    <w:rsid w:val="003146BB"/>
    <w:rsid w:val="004763F0"/>
    <w:rsid w:val="006B4E64"/>
    <w:rsid w:val="006C0D82"/>
    <w:rsid w:val="008357B4"/>
    <w:rsid w:val="008F73E9"/>
    <w:rsid w:val="00A1625C"/>
    <w:rsid w:val="00A75D87"/>
    <w:rsid w:val="00AC0EC8"/>
    <w:rsid w:val="00AC7B11"/>
    <w:rsid w:val="00AE16B3"/>
    <w:rsid w:val="00B25498"/>
    <w:rsid w:val="00B27149"/>
    <w:rsid w:val="00CA27D8"/>
    <w:rsid w:val="00CC6A53"/>
    <w:rsid w:val="00D55997"/>
    <w:rsid w:val="00DB2164"/>
    <w:rsid w:val="00DB7A43"/>
    <w:rsid w:val="00DE1A9F"/>
    <w:rsid w:val="00DE1F56"/>
    <w:rsid w:val="00E547FD"/>
    <w:rsid w:val="00E724E2"/>
    <w:rsid w:val="00E80206"/>
    <w:rsid w:val="00EA57FF"/>
    <w:rsid w:val="00EB74D3"/>
    <w:rsid w:val="00FD44DF"/>
    <w:rsid w:val="00FF644D"/>
    <w:rsid w:val="288F5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3D5977"/>
  <w15:docId w15:val="{E6127EB2-873B-42B9-B202-31A02A82F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paragraph" w:styleId="aa">
    <w:name w:val="annotation text"/>
    <w:basedOn w:val="a"/>
    <w:link w:val="ab"/>
    <w:semiHidden/>
    <w:unhideWhenUsed/>
    <w:qFormat/>
    <w:rsid w:val="00CA27D8"/>
    <w:pPr>
      <w:jc w:val="left"/>
    </w:pPr>
  </w:style>
  <w:style w:type="character" w:customStyle="1" w:styleId="ab">
    <w:name w:val="批注文字 字符"/>
    <w:basedOn w:val="a0"/>
    <w:link w:val="aa"/>
    <w:semiHidden/>
    <w:qFormat/>
    <w:rsid w:val="00CA27D8"/>
    <w:rPr>
      <w:kern w:val="2"/>
      <w:sz w:val="21"/>
      <w:szCs w:val="22"/>
    </w:rPr>
  </w:style>
  <w:style w:type="character" w:styleId="ac">
    <w:name w:val="annotation reference"/>
    <w:basedOn w:val="a0"/>
    <w:uiPriority w:val="99"/>
    <w:semiHidden/>
    <w:unhideWhenUsed/>
    <w:qFormat/>
    <w:rsid w:val="00CA27D8"/>
    <w:rPr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CA27D8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CA27D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153</Words>
  <Characters>965</Characters>
  <Application>Microsoft Office Word</Application>
  <DocSecurity>0</DocSecurity>
  <Lines>160</Lines>
  <Paragraphs>111</Paragraphs>
  <ScaleCrop>false</ScaleCrop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13637087822@163.com</dc:creator>
  <cp:lastModifiedBy>Suri</cp:lastModifiedBy>
  <cp:revision>23</cp:revision>
  <dcterms:created xsi:type="dcterms:W3CDTF">2025-06-03T06:07:00Z</dcterms:created>
  <dcterms:modified xsi:type="dcterms:W3CDTF">2025-08-09T01:27:00Z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eyJoZGlkIjoiMzEwNTM5NzYwMDRjMzkwZTVkZjY2ODkwMGIxNGU0OTUiLCJ1c2VySWQiOiI0Mjc5MDA2ODIifQ==</vt:lpwstr>
  </property>
  <property fmtid="{D5CDD505-2E9C-101B-9397-08002B2CF9AE}" pid="3" name="KSOProductBuildVer">
    <vt:lpwstr>2052-12.1.0.21171</vt:lpwstr>
  </property>
  <property fmtid="{D5CDD505-2E9C-101B-9397-08002B2CF9AE}" pid="4" name="ICV">
    <vt:lpwstr>88A87BD5BB874949935E2AB1CB05F462_12</vt:lpwstr>
  </property>
  <property fmtid="{D5CDD505-2E9C-101B-9397-08002B2CF9AE}" pid="5" name="GrammarlyDocumentId">
    <vt:lpwstr>91378c65-656f-4670-95ae-e75080948bb1</vt:lpwstr>
  </property>
</Properties>
</file>